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7E" w:rsidRDefault="000B1E7E" w:rsidP="000B1E7E">
      <w:pPr>
        <w:pStyle w:val="1"/>
        <w:ind w:firstLineChars="445" w:firstLine="1966"/>
        <w:rPr>
          <w:kern w:val="0"/>
        </w:rPr>
      </w:pPr>
      <w:r>
        <w:rPr>
          <w:rFonts w:hint="eastAsia"/>
          <w:kern w:val="0"/>
        </w:rPr>
        <w:t>舞蹈学院工作总结</w:t>
      </w:r>
    </w:p>
    <w:p w:rsidR="000B1E7E" w:rsidRPr="000B1E7E" w:rsidRDefault="000B1E7E" w:rsidP="000B1E7E">
      <w:r>
        <w:rPr>
          <w:rFonts w:hint="eastAsia"/>
        </w:rPr>
        <w:t xml:space="preserve">    2015</w:t>
      </w:r>
      <w:r>
        <w:rPr>
          <w:rFonts w:hint="eastAsia"/>
        </w:rPr>
        <w:t>年，对于我来说是工作二十多年来最繁忙的一年，对于我们班子来说是对工作从陌生到熟悉的一年，对于舞蹈学院全体师生来说是不断成长与成熟的一年。总结如下。</w:t>
      </w:r>
    </w:p>
    <w:p w:rsidR="000B1E7E" w:rsidRDefault="000B1E7E" w:rsidP="000B1E7E">
      <w:pPr>
        <w:numPr>
          <w:ilvl w:val="0"/>
          <w:numId w:val="1"/>
        </w:numPr>
      </w:pPr>
      <w:r>
        <w:rPr>
          <w:rFonts w:hint="eastAsia"/>
        </w:rPr>
        <w:t>教学工作</w:t>
      </w:r>
    </w:p>
    <w:p w:rsidR="000B1E7E" w:rsidRDefault="000B1E7E" w:rsidP="000B1E7E">
      <w:pPr>
        <w:numPr>
          <w:ilvl w:val="0"/>
          <w:numId w:val="2"/>
        </w:numPr>
      </w:pPr>
      <w:r>
        <w:rPr>
          <w:rFonts w:hint="eastAsia"/>
        </w:rPr>
        <w:t>认真完成</w:t>
      </w:r>
      <w:r>
        <w:t>2015</w:t>
      </w:r>
      <w:r>
        <w:rPr>
          <w:rFonts w:hint="eastAsia"/>
        </w:rPr>
        <w:t>年本科招生和毕业生工作。共招生本科生</w:t>
      </w:r>
      <w:r>
        <w:t>92</w:t>
      </w:r>
      <w:r>
        <w:rPr>
          <w:rFonts w:hint="eastAsia"/>
        </w:rPr>
        <w:t>人，其中舞蹈表演专业招收人数较往年大幅下降，只招收</w:t>
      </w:r>
      <w:r>
        <w:t>33</w:t>
      </w:r>
      <w:r>
        <w:rPr>
          <w:rFonts w:hint="eastAsia"/>
        </w:rPr>
        <w:t>人（</w:t>
      </w:r>
      <w:r>
        <w:t>19</w:t>
      </w:r>
      <w:r>
        <w:rPr>
          <w:rFonts w:hint="eastAsia"/>
        </w:rPr>
        <w:t>男，</w:t>
      </w:r>
      <w:r>
        <w:t>14</w:t>
      </w:r>
      <w:r>
        <w:rPr>
          <w:rFonts w:hint="eastAsia"/>
        </w:rPr>
        <w:t>女），舞蹈学专业按照结构分进行招生，考生的文化课素质较往年有大幅提高。本届毕业生共</w:t>
      </w:r>
      <w:r>
        <w:t>107</w:t>
      </w:r>
      <w:r>
        <w:rPr>
          <w:rFonts w:hint="eastAsia"/>
        </w:rPr>
        <w:t>人，</w:t>
      </w:r>
      <w:r>
        <w:t>106</w:t>
      </w:r>
      <w:r>
        <w:rPr>
          <w:rFonts w:hint="eastAsia"/>
        </w:rPr>
        <w:t>人获得学位。</w:t>
      </w:r>
    </w:p>
    <w:p w:rsidR="000B1E7E" w:rsidRDefault="000B1E7E" w:rsidP="000B1E7E">
      <w:pPr>
        <w:numPr>
          <w:ilvl w:val="0"/>
          <w:numId w:val="2"/>
        </w:numPr>
      </w:pPr>
      <w:r>
        <w:rPr>
          <w:rFonts w:hint="eastAsia"/>
        </w:rPr>
        <w:t>积极参与学校</w:t>
      </w:r>
      <w:r>
        <w:t>2015</w:t>
      </w:r>
      <w:r>
        <w:rPr>
          <w:rFonts w:hint="eastAsia"/>
        </w:rPr>
        <w:t>年的本科教学审核评估和评估整改工作，期间有</w:t>
      </w:r>
      <w:r>
        <w:t>2</w:t>
      </w:r>
      <w:r>
        <w:rPr>
          <w:rFonts w:hint="eastAsia"/>
        </w:rPr>
        <w:t>位专家来舞蹈学院听课，听课</w:t>
      </w:r>
      <w:r>
        <w:t>2</w:t>
      </w:r>
      <w:r>
        <w:rPr>
          <w:rFonts w:hint="eastAsia"/>
        </w:rPr>
        <w:t>门，对</w:t>
      </w:r>
      <w:r>
        <w:t>1</w:t>
      </w:r>
      <w:r>
        <w:rPr>
          <w:rFonts w:hint="eastAsia"/>
        </w:rPr>
        <w:t>个专业进行了剖析，对</w:t>
      </w:r>
      <w:r>
        <w:t>3</w:t>
      </w:r>
      <w:r>
        <w:rPr>
          <w:rFonts w:hint="eastAsia"/>
        </w:rPr>
        <w:t>门课程进行了说课分析。针对专家提出的建议认真进行整改落实。</w:t>
      </w:r>
    </w:p>
    <w:p w:rsidR="000B1E7E" w:rsidRDefault="000B1E7E" w:rsidP="000B1E7E">
      <w:pPr>
        <w:numPr>
          <w:ilvl w:val="0"/>
          <w:numId w:val="2"/>
        </w:numPr>
      </w:pPr>
      <w:r>
        <w:rPr>
          <w:rFonts w:hint="eastAsia"/>
        </w:rPr>
        <w:t>在学校开展“教学质量提升”活动的基础上，积极开展教学检查、深入课堂听课、召开教学座谈会和教研例会等方式，进一步提高教学管理水平，提升教学质量，形成教学管理的长效机制和常态化管理模式。</w:t>
      </w:r>
    </w:p>
    <w:p w:rsidR="000B1E7E" w:rsidRDefault="000B1E7E" w:rsidP="000B1E7E">
      <w:pPr>
        <w:numPr>
          <w:ilvl w:val="0"/>
          <w:numId w:val="2"/>
        </w:numPr>
      </w:pPr>
      <w:r>
        <w:rPr>
          <w:rFonts w:hint="eastAsia"/>
        </w:rPr>
        <w:t>进行教研室的重新设置和教研室主任的竞聘竞选，计划由</w:t>
      </w:r>
      <w:r>
        <w:t>3</w:t>
      </w:r>
      <w:r>
        <w:rPr>
          <w:rFonts w:hint="eastAsia"/>
        </w:rPr>
        <w:t>个教研室调整为</w:t>
      </w:r>
      <w:r>
        <w:t>5</w:t>
      </w:r>
      <w:r>
        <w:rPr>
          <w:rFonts w:hint="eastAsia"/>
        </w:rPr>
        <w:t>个教学部。</w:t>
      </w:r>
    </w:p>
    <w:p w:rsidR="000B1E7E" w:rsidRDefault="000B1E7E" w:rsidP="000B1E7E">
      <w:pPr>
        <w:numPr>
          <w:ilvl w:val="0"/>
          <w:numId w:val="2"/>
        </w:numPr>
      </w:pPr>
      <w:r>
        <w:rPr>
          <w:rFonts w:hint="eastAsia"/>
        </w:rPr>
        <w:t>注重师资队伍建设，多次举办专家讲座、外出观摩、进修培训，提高教师学历和业务能力，建设优质的教学团队。</w:t>
      </w:r>
    </w:p>
    <w:p w:rsidR="000B1E7E" w:rsidRDefault="000B1E7E" w:rsidP="000B1E7E">
      <w:pPr>
        <w:numPr>
          <w:ilvl w:val="0"/>
          <w:numId w:val="3"/>
        </w:numPr>
      </w:pPr>
      <w:r>
        <w:rPr>
          <w:rFonts w:hint="eastAsia"/>
        </w:rPr>
        <w:t>科研工作</w:t>
      </w:r>
    </w:p>
    <w:p w:rsidR="000B1E7E" w:rsidRDefault="000B1E7E" w:rsidP="000B1E7E">
      <w:pPr>
        <w:numPr>
          <w:ilvl w:val="0"/>
          <w:numId w:val="4"/>
        </w:numPr>
      </w:pPr>
      <w:r>
        <w:rPr>
          <w:rFonts w:hint="eastAsia"/>
        </w:rPr>
        <w:t>参与学术研讨。举办江东博士《中国舞种的流变》学术讲座，承办了山东省文化厅主办的</w:t>
      </w:r>
      <w:r>
        <w:t>2015</w:t>
      </w:r>
      <w:r>
        <w:rPr>
          <w:rFonts w:hint="eastAsia"/>
        </w:rPr>
        <w:t>年山东省舞蹈编导高级研修班。</w:t>
      </w:r>
      <w:r>
        <w:t xml:space="preserve"> </w:t>
      </w:r>
    </w:p>
    <w:p w:rsidR="000B1E7E" w:rsidRDefault="000B1E7E" w:rsidP="000B1E7E">
      <w:pPr>
        <w:numPr>
          <w:ilvl w:val="0"/>
          <w:numId w:val="4"/>
        </w:numPr>
      </w:pPr>
      <w:r>
        <w:rPr>
          <w:rFonts w:hint="eastAsia"/>
        </w:rPr>
        <w:t>科研立项与获奖。本年度我院完成省厅级科研项目</w:t>
      </w:r>
      <w:r>
        <w:t>4</w:t>
      </w:r>
      <w:r>
        <w:rPr>
          <w:rFonts w:hint="eastAsia"/>
        </w:rPr>
        <w:t>项；在研省厅级科研项目</w:t>
      </w:r>
      <w:r>
        <w:t>6</w:t>
      </w:r>
      <w:r>
        <w:rPr>
          <w:rFonts w:hint="eastAsia"/>
        </w:rPr>
        <w:t>项；科研成果获省级</w:t>
      </w:r>
      <w:r>
        <w:t>3</w:t>
      </w:r>
      <w:r>
        <w:rPr>
          <w:rFonts w:hint="eastAsia"/>
        </w:rPr>
        <w:t>项。今年申报省文化厅的科研项目</w:t>
      </w:r>
      <w:r>
        <w:t>3</w:t>
      </w:r>
      <w:r>
        <w:rPr>
          <w:rFonts w:hint="eastAsia"/>
        </w:rPr>
        <w:t>项、山东省艺术科学专项科研项目</w:t>
      </w:r>
      <w:r>
        <w:t>1</w:t>
      </w:r>
      <w:r>
        <w:rPr>
          <w:rFonts w:hint="eastAsia"/>
        </w:rPr>
        <w:t>项。</w:t>
      </w:r>
    </w:p>
    <w:p w:rsidR="000B1E7E" w:rsidRDefault="000B1E7E" w:rsidP="000B1E7E">
      <w:pPr>
        <w:numPr>
          <w:ilvl w:val="0"/>
          <w:numId w:val="4"/>
        </w:numPr>
      </w:pPr>
      <w:r>
        <w:rPr>
          <w:rFonts w:hint="eastAsia"/>
        </w:rPr>
        <w:t>发表学术论文。出版专著《舞蹈经典鉴赏》一部，出版四册文集《我的家乡</w:t>
      </w:r>
      <w:r>
        <w:t xml:space="preserve"> </w:t>
      </w:r>
      <w:r>
        <w:rPr>
          <w:rFonts w:hint="eastAsia"/>
        </w:rPr>
        <w:t>我的舞蹈》一部，完成文化部科研项目专著《东北秧歌和山东秧歌》一部，发表文章</w:t>
      </w:r>
      <w:r>
        <w:t>38</w:t>
      </w:r>
      <w:r>
        <w:rPr>
          <w:rFonts w:hint="eastAsia"/>
        </w:rPr>
        <w:t>篇</w:t>
      </w:r>
    </w:p>
    <w:p w:rsidR="000B1E7E" w:rsidRDefault="000B1E7E" w:rsidP="000B1E7E">
      <w:pPr>
        <w:numPr>
          <w:ilvl w:val="0"/>
          <w:numId w:val="4"/>
        </w:numPr>
      </w:pPr>
      <w:r>
        <w:rPr>
          <w:rFonts w:hint="eastAsia"/>
        </w:rPr>
        <w:t>调研采风：本年度学院完成了与省文化艺术馆的合作项目考察，六位教师参与了田野调研活动，</w:t>
      </w:r>
      <w:r>
        <w:t>26</w:t>
      </w:r>
      <w:r>
        <w:rPr>
          <w:rFonts w:hint="eastAsia"/>
        </w:rPr>
        <w:t>位教师参与《我的家乡·我的舞蹈》调研笔记的撰写，</w:t>
      </w:r>
      <w:r>
        <w:t>2015.9</w:t>
      </w:r>
      <w:r>
        <w:rPr>
          <w:rFonts w:hint="eastAsia"/>
        </w:rPr>
        <w:t>由团结出版社出版发行。</w:t>
      </w:r>
    </w:p>
    <w:p w:rsidR="000B1E7E" w:rsidRDefault="000B1E7E" w:rsidP="000B1E7E">
      <w:pPr>
        <w:numPr>
          <w:ilvl w:val="0"/>
          <w:numId w:val="5"/>
        </w:numPr>
      </w:pPr>
      <w:r>
        <w:rPr>
          <w:rFonts w:hint="eastAsia"/>
        </w:rPr>
        <w:t>艺术实践工作</w:t>
      </w:r>
    </w:p>
    <w:p w:rsidR="000B1E7E" w:rsidRDefault="000B1E7E" w:rsidP="000B1E7E">
      <w:r>
        <w:t>1</w:t>
      </w:r>
      <w:r>
        <w:rPr>
          <w:rFonts w:hint="eastAsia"/>
        </w:rPr>
        <w:t>、写意舞蹈诗《沂蒙》参评泰山文艺奖，获一等奖。</w:t>
      </w:r>
    </w:p>
    <w:p w:rsidR="000B1E7E" w:rsidRDefault="000B1E7E" w:rsidP="000B1E7E">
      <w:r>
        <w:t>2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月份组织师生省文联、省舞协主办的山东省第十届青少年舞蹈比赛，获一等奖若干。</w:t>
      </w:r>
    </w:p>
    <w:p w:rsidR="000B1E7E" w:rsidRDefault="000B1E7E" w:rsidP="000B1E7E">
      <w:r>
        <w:t>3</w:t>
      </w:r>
      <w:r>
        <w:rPr>
          <w:rFonts w:hint="eastAsia"/>
        </w:rPr>
        <w:t>、参加由山东省委宣传部、省文化厅主办的“和平颂”山东省纪念中国人民抗日战争暨世界反法西斯战争胜利</w:t>
      </w:r>
      <w:r>
        <w:t>70</w:t>
      </w:r>
      <w:r>
        <w:rPr>
          <w:rFonts w:hint="eastAsia"/>
        </w:rPr>
        <w:t>周年文艺演出。参加</w:t>
      </w:r>
      <w:r>
        <w:t>2015</w:t>
      </w:r>
      <w:r>
        <w:rPr>
          <w:rFonts w:hint="eastAsia"/>
        </w:rPr>
        <w:t>东亚文化之都中国青岛活动年闭幕式青岛、韩国清州两地演出。</w:t>
      </w:r>
    </w:p>
    <w:p w:rsidR="000B1E7E" w:rsidRDefault="000B1E7E" w:rsidP="000B1E7E">
      <w:r>
        <w:t>4</w:t>
      </w:r>
      <w:r>
        <w:rPr>
          <w:rFonts w:hint="eastAsia"/>
        </w:rPr>
        <w:t>、舞蹈《沂蒙——那座桥》获国家艺术基金</w:t>
      </w:r>
      <w:r>
        <w:t>2015</w:t>
      </w:r>
      <w:r>
        <w:rPr>
          <w:rFonts w:hint="eastAsia"/>
        </w:rPr>
        <w:t>年度舞台艺术创作小型剧（节）目和作品创作资助项目。</w:t>
      </w:r>
    </w:p>
    <w:p w:rsidR="000B1E7E" w:rsidRDefault="000B1E7E" w:rsidP="000B1E7E">
      <w:r>
        <w:t>5</w:t>
      </w:r>
      <w:r>
        <w:rPr>
          <w:rFonts w:hint="eastAsia"/>
        </w:rPr>
        <w:t>、参加省教育厅组织的师生基本功舞蹈比赛，获一等奖二项，二等奖三项，三等奖一项；</w:t>
      </w:r>
    </w:p>
    <w:p w:rsidR="000B1E7E" w:rsidRDefault="000B1E7E" w:rsidP="000B1E7E">
      <w:r>
        <w:t>6</w:t>
      </w:r>
      <w:r>
        <w:rPr>
          <w:rFonts w:hint="eastAsia"/>
        </w:rPr>
        <w:t>、完成</w:t>
      </w:r>
      <w:r>
        <w:t>2012</w:t>
      </w:r>
      <w:r>
        <w:rPr>
          <w:rFonts w:hint="eastAsia"/>
        </w:rPr>
        <w:t>级表演专业与编导专业的毕业晚会与毕业创作。</w:t>
      </w:r>
    </w:p>
    <w:p w:rsidR="000B1E7E" w:rsidRDefault="000B1E7E" w:rsidP="000B1E7E">
      <w:r>
        <w:t>7</w:t>
      </w:r>
      <w:r>
        <w:rPr>
          <w:rFonts w:hint="eastAsia"/>
        </w:rPr>
        <w:t>、参加由山东省文化馆主办、山东艺术学院舞蹈学院承办的《暖阳照中秋》慰问农民工子弟舞蹈专题演出。</w:t>
      </w:r>
    </w:p>
    <w:p w:rsidR="000B1E7E" w:rsidRDefault="000B1E7E" w:rsidP="000B1E7E">
      <w:r>
        <w:t>8</w:t>
      </w:r>
      <w:r>
        <w:rPr>
          <w:rFonts w:hint="eastAsia"/>
        </w:rPr>
        <w:t>、</w:t>
      </w:r>
      <w:r>
        <w:t>2015</w:t>
      </w:r>
      <w:r>
        <w:rPr>
          <w:rFonts w:hint="eastAsia"/>
        </w:rPr>
        <w:t>年山东省舞台艺术精品工程舞剧《柳泉寻踪》，进行编创复排并演出</w:t>
      </w:r>
      <w:r>
        <w:t>8</w:t>
      </w:r>
      <w:r>
        <w:rPr>
          <w:rFonts w:hint="eastAsia"/>
        </w:rPr>
        <w:t>场。</w:t>
      </w:r>
    </w:p>
    <w:p w:rsidR="000B1E7E" w:rsidRDefault="000B1E7E" w:rsidP="000B1E7E">
      <w:r>
        <w:t>9</w:t>
      </w:r>
      <w:r>
        <w:rPr>
          <w:rFonts w:hint="eastAsia"/>
        </w:rPr>
        <w:t>、舞剧《纪念碑》入选</w:t>
      </w:r>
      <w:r>
        <w:t>2016</w:t>
      </w:r>
      <w:r>
        <w:rPr>
          <w:rFonts w:hint="eastAsia"/>
        </w:rPr>
        <w:t>年山东省舞台艺术精品工程初选剧目。</w:t>
      </w:r>
    </w:p>
    <w:p w:rsidR="000B1E7E" w:rsidRDefault="000B1E7E" w:rsidP="000B1E7E">
      <w:r>
        <w:rPr>
          <w:rFonts w:hint="eastAsia"/>
        </w:rPr>
        <w:lastRenderedPageBreak/>
        <w:t>四、研究生工作</w:t>
      </w:r>
    </w:p>
    <w:p w:rsidR="000B1E7E" w:rsidRDefault="000B1E7E" w:rsidP="000B1E7E">
      <w:r>
        <w:t>1</w:t>
      </w:r>
      <w:r>
        <w:rPr>
          <w:rFonts w:hint="eastAsia"/>
        </w:rPr>
        <w:t>、规范教学管理制度，在原有的基础上进一步提高研究生培养的质量和水平。</w:t>
      </w:r>
    </w:p>
    <w:p w:rsidR="000B1E7E" w:rsidRDefault="000B1E7E" w:rsidP="000B1E7E">
      <w:r>
        <w:t>2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月份，顺利完成</w:t>
      </w:r>
      <w:r>
        <w:t>2013</w:t>
      </w:r>
      <w:r>
        <w:rPr>
          <w:rFonts w:hint="eastAsia"/>
        </w:rPr>
        <w:t>级研究生论文开题工作。</w:t>
      </w:r>
      <w:r>
        <w:t>5</w:t>
      </w:r>
      <w:r>
        <w:rPr>
          <w:rFonts w:hint="eastAsia"/>
        </w:rPr>
        <w:t>月份，认真完成</w:t>
      </w:r>
      <w:r>
        <w:t>2012</w:t>
      </w:r>
      <w:r>
        <w:rPr>
          <w:rFonts w:hint="eastAsia"/>
        </w:rPr>
        <w:t>级研究生毕业论文答辩工作。</w:t>
      </w:r>
      <w:r>
        <w:t>10</w:t>
      </w:r>
      <w:r>
        <w:rPr>
          <w:rFonts w:hint="eastAsia"/>
        </w:rPr>
        <w:t>月份，完成本科</w:t>
      </w:r>
      <w:r>
        <w:t>2012</w:t>
      </w:r>
      <w:r>
        <w:rPr>
          <w:rFonts w:hint="eastAsia"/>
        </w:rPr>
        <w:t>级毕业生推免工作。</w:t>
      </w:r>
    </w:p>
    <w:p w:rsidR="000B1E7E" w:rsidRDefault="000B1E7E" w:rsidP="000B1E7E">
      <w:r>
        <w:t>3</w:t>
      </w:r>
      <w:r>
        <w:rPr>
          <w:rFonts w:hint="eastAsia"/>
        </w:rPr>
        <w:t>、</w:t>
      </w:r>
      <w:r>
        <w:t>2012</w:t>
      </w:r>
      <w:r>
        <w:rPr>
          <w:rFonts w:hint="eastAsia"/>
        </w:rPr>
        <w:t>级毕业生山东民间舞表演与教学研究方向于</w:t>
      </w:r>
      <w:r>
        <w:t>7</w:t>
      </w:r>
      <w:r>
        <w:rPr>
          <w:rFonts w:hint="eastAsia"/>
        </w:rPr>
        <w:t>月</w:t>
      </w:r>
      <w:r>
        <w:t>2</w:t>
      </w:r>
      <w:r>
        <w:rPr>
          <w:rFonts w:hint="eastAsia"/>
        </w:rPr>
        <w:t>日在舞蹈学院</w:t>
      </w:r>
      <w:r>
        <w:t>12</w:t>
      </w:r>
      <w:r>
        <w:rPr>
          <w:rFonts w:hint="eastAsia"/>
        </w:rPr>
        <w:t>号教室举行毕业汇报，编导理论与实践方向毕业生滕永山、毕思文原创舞蹈剧场《纪念碑》于</w:t>
      </w:r>
      <w:r>
        <w:t>7</w:t>
      </w:r>
      <w:r>
        <w:rPr>
          <w:rFonts w:hint="eastAsia"/>
        </w:rPr>
        <w:t>月</w:t>
      </w:r>
      <w:r>
        <w:t>3</w:t>
      </w:r>
      <w:r>
        <w:rPr>
          <w:rFonts w:hint="eastAsia"/>
        </w:rPr>
        <w:t>日晚于文东校区艺术剧场上演。</w:t>
      </w:r>
    </w:p>
    <w:p w:rsidR="000B1E7E" w:rsidRDefault="000B1E7E" w:rsidP="000B1E7E">
      <w:pPr>
        <w:numPr>
          <w:ilvl w:val="0"/>
          <w:numId w:val="6"/>
        </w:numPr>
      </w:pPr>
      <w:r>
        <w:rPr>
          <w:rFonts w:hint="eastAsia"/>
        </w:rPr>
        <w:t>参加第七届山东省大学生“调研山东”社会调查活动：《传统春节文化下的山东民俗舞蹈》。</w:t>
      </w:r>
    </w:p>
    <w:p w:rsidR="000B1E7E" w:rsidRDefault="000B1E7E" w:rsidP="000B1E7E">
      <w:pPr>
        <w:numPr>
          <w:ilvl w:val="0"/>
          <w:numId w:val="7"/>
        </w:numPr>
      </w:pPr>
      <w:r>
        <w:rPr>
          <w:rFonts w:hint="eastAsia"/>
        </w:rPr>
        <w:t>党建工作</w:t>
      </w:r>
    </w:p>
    <w:p w:rsidR="000B1E7E" w:rsidRDefault="000B1E7E" w:rsidP="000B1E7E">
      <w:r>
        <w:rPr>
          <w:rFonts w:hint="eastAsia"/>
        </w:rPr>
        <w:t>六、学生工作</w:t>
      </w:r>
    </w:p>
    <w:p w:rsidR="000B1E7E" w:rsidRDefault="000B1E7E" w:rsidP="000B1E7E">
      <w:r>
        <w:t>1</w:t>
      </w:r>
      <w:r>
        <w:rPr>
          <w:rFonts w:hint="eastAsia"/>
        </w:rPr>
        <w:t>、搞好学生思想教育。开展爱国、理想、诚信、学雷锋、守法守纪等主题教育，引领学生践行社会主义核心价值观。如聘请政法学院张传伟教授做预防青少年违法犯罪的报告，开展法制教育；聘请我校陈贵玲教授做青年交往艺术的专题讲座，开展道德教育等。</w:t>
      </w:r>
    </w:p>
    <w:p w:rsidR="000B1E7E" w:rsidRDefault="000B1E7E" w:rsidP="000B1E7E">
      <w:r>
        <w:t>2</w:t>
      </w:r>
      <w:r>
        <w:rPr>
          <w:rFonts w:hint="eastAsia"/>
        </w:rPr>
        <w:t>、做好学生管理。加强学工干部、班主任、学生干部队伍建设及管理制度建设，加强值班、严格管理，定期召开学工干部及学生干部例会，探索改进学生管理方法。</w:t>
      </w:r>
    </w:p>
    <w:p w:rsidR="000B1E7E" w:rsidRDefault="000B1E7E" w:rsidP="000B1E7E">
      <w:r>
        <w:t>3</w:t>
      </w:r>
      <w:r>
        <w:rPr>
          <w:rFonts w:hint="eastAsia"/>
        </w:rPr>
        <w:t>、大力开展校园文化活动。以育人为目的，积极开展了啦啦操比赛、舞功大比拼、青年论坛等校园文化活动，丰富学生的课外生活。</w:t>
      </w:r>
    </w:p>
    <w:p w:rsidR="000B1E7E" w:rsidRDefault="000B1E7E" w:rsidP="000B1E7E">
      <w:r>
        <w:t>4</w:t>
      </w:r>
      <w:r>
        <w:rPr>
          <w:rFonts w:hint="eastAsia"/>
        </w:rPr>
        <w:t>、搞好学生党团工作。加强对学生党员的教育、指导，做好学生入党积极分子推优工作，配合院团委深入推进“青年马克思主义者培养工程”，搞好团支部建设。</w:t>
      </w:r>
    </w:p>
    <w:p w:rsidR="000B1E7E" w:rsidRDefault="000B1E7E" w:rsidP="000B1E7E">
      <w:r>
        <w:t>5</w:t>
      </w:r>
      <w:r>
        <w:rPr>
          <w:rFonts w:hint="eastAsia"/>
        </w:rPr>
        <w:t>、积极开展新生入学军训教育及毕业生就业创业教育活动。举办了自主创业报告会及创业沙龙，接待</w:t>
      </w:r>
      <w:r>
        <w:t>50</w:t>
      </w:r>
      <w:r>
        <w:rPr>
          <w:rFonts w:hint="eastAsia"/>
        </w:rPr>
        <w:t>余家用人单位，完成对</w:t>
      </w:r>
      <w:r>
        <w:t>2015</w:t>
      </w:r>
      <w:r>
        <w:rPr>
          <w:rFonts w:hint="eastAsia"/>
        </w:rPr>
        <w:t>届毕业生的毕业鉴定、就业跟踪调查、年度就业质量报告等工作。截至目前，</w:t>
      </w:r>
      <w:r>
        <w:t>2015</w:t>
      </w:r>
      <w:r>
        <w:rPr>
          <w:rFonts w:hint="eastAsia"/>
        </w:rPr>
        <w:t>届毕业生就业率达</w:t>
      </w:r>
      <w:r>
        <w:t>94.78%</w:t>
      </w:r>
      <w:r>
        <w:rPr>
          <w:rFonts w:hint="eastAsia"/>
        </w:rPr>
        <w:t>，位居全校前列。</w:t>
      </w:r>
    </w:p>
    <w:p w:rsidR="000B1E7E" w:rsidRDefault="000B1E7E" w:rsidP="000B1E7E">
      <w:r>
        <w:t>6</w:t>
      </w:r>
      <w:r>
        <w:rPr>
          <w:rFonts w:hint="eastAsia"/>
        </w:rPr>
        <w:t>、做好综合测评及各项奖、助、评优等工作，为学生做好服务。</w:t>
      </w:r>
    </w:p>
    <w:p w:rsidR="000B1E7E" w:rsidRDefault="000B1E7E" w:rsidP="000B1E7E">
      <w:r>
        <w:t>7</w:t>
      </w:r>
      <w:r>
        <w:rPr>
          <w:rFonts w:hint="eastAsia"/>
        </w:rPr>
        <w:t>、积极开展社会服务及大学生社会实践活动。以“走进舞蹈”为主题，多次开展舞蹈公益演出；今年暑期，舞蹈学院与校团委、艺术实践与创作处联合组织了纪念抗日战争胜利</w:t>
      </w:r>
      <w:r>
        <w:t>70</w:t>
      </w:r>
      <w:r>
        <w:rPr>
          <w:rFonts w:hint="eastAsia"/>
        </w:rPr>
        <w:t>周年“走进舞蹈”系列行赴“第一书记”帮包村及成武县公益展演，被评为全国大学生暑期社会实践优秀团队，获共青团中央表彰。</w:t>
      </w:r>
    </w:p>
    <w:p w:rsidR="000B1E7E" w:rsidRDefault="000B1E7E" w:rsidP="000B1E7E">
      <w:r>
        <w:rPr>
          <w:rFonts w:hint="eastAsia"/>
        </w:rPr>
        <w:t>七、做好安全工作。</w:t>
      </w:r>
    </w:p>
    <w:p w:rsidR="000B1E7E" w:rsidRDefault="000B1E7E" w:rsidP="000B1E7E">
      <w:r>
        <w:t>1</w:t>
      </w:r>
      <w:r>
        <w:rPr>
          <w:rFonts w:hint="eastAsia"/>
        </w:rPr>
        <w:t>、建立、巩固合理的安全稳定责任体系。建立了网格化的安全稳定责任体系，院长书记为第一级责任人，层层管理层层负责；签订消防安全及安全稳定责任书，督促物业公司制定楼管人员相关安全职责。</w:t>
      </w:r>
    </w:p>
    <w:p w:rsidR="000B1E7E" w:rsidRDefault="000B1E7E" w:rsidP="000B1E7E">
      <w:r>
        <w:t>2</w:t>
      </w:r>
      <w:r>
        <w:rPr>
          <w:rFonts w:hint="eastAsia"/>
        </w:rPr>
        <w:t>、排查隐患，解决安全稳定问题。对教学楼、学生宿舍、教学秩序进行严密细致的排查，针对问题积极开展调研，发现问题积极解决治理；在发生突发事件后及时采取措施、积极应对，防止事态进一步发展，</w:t>
      </w:r>
      <w:r>
        <w:t xml:space="preserve"> </w:t>
      </w:r>
    </w:p>
    <w:p w:rsidR="000B1E7E" w:rsidRDefault="000B1E7E" w:rsidP="000B1E7E">
      <w:r>
        <w:t>3</w:t>
      </w:r>
      <w:r>
        <w:rPr>
          <w:rFonts w:hint="eastAsia"/>
        </w:rPr>
        <w:t>、开展安全教育。通过消防疏散演习、安全卫生检查、观看防火录像、举办安全报告等形式认真做好学生安全守纪教育，努力营造和谐、健康、安全、稳定的教学环境。</w:t>
      </w:r>
    </w:p>
    <w:p w:rsidR="000B1E7E" w:rsidRPr="000B1E7E" w:rsidRDefault="000B1E7E" w:rsidP="000B1E7E">
      <w:r>
        <w:rPr>
          <w:rFonts w:hint="eastAsia"/>
        </w:rPr>
        <w:t xml:space="preserve">     </w:t>
      </w:r>
      <w:r>
        <w:rPr>
          <w:rFonts w:hint="eastAsia"/>
        </w:rPr>
        <w:t>一年的工作繁复琐碎，一年的工作紧张充实。在新的一年中，我们要</w:t>
      </w:r>
      <w:r w:rsidR="00585B54">
        <w:rPr>
          <w:rFonts w:hint="eastAsia"/>
        </w:rPr>
        <w:t>团结一致，百尺竿头更进一步！</w:t>
      </w:r>
    </w:p>
    <w:p w:rsidR="00430B5E" w:rsidRDefault="00430B5E"/>
    <w:sectPr w:rsidR="00430B5E" w:rsidSect="005D5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6A6" w:rsidRDefault="002156A6" w:rsidP="000B1E7E">
      <w:r>
        <w:separator/>
      </w:r>
    </w:p>
  </w:endnote>
  <w:endnote w:type="continuationSeparator" w:id="1">
    <w:p w:rsidR="002156A6" w:rsidRDefault="002156A6" w:rsidP="000B1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6A6" w:rsidRDefault="002156A6" w:rsidP="000B1E7E">
      <w:r>
        <w:separator/>
      </w:r>
    </w:p>
  </w:footnote>
  <w:footnote w:type="continuationSeparator" w:id="1">
    <w:p w:rsidR="002156A6" w:rsidRDefault="002156A6" w:rsidP="000B1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333BA"/>
    <w:multiLevelType w:val="singleLevel"/>
    <w:tmpl w:val="568333B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68335B9"/>
    <w:multiLevelType w:val="singleLevel"/>
    <w:tmpl w:val="568335B9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56833B04"/>
    <w:multiLevelType w:val="singleLevel"/>
    <w:tmpl w:val="56833B04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56833BF3"/>
    <w:multiLevelType w:val="singleLevel"/>
    <w:tmpl w:val="56833BF3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4">
    <w:nsid w:val="56834343"/>
    <w:multiLevelType w:val="singleLevel"/>
    <w:tmpl w:val="56834343"/>
    <w:lvl w:ilvl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5683482F"/>
    <w:multiLevelType w:val="singleLevel"/>
    <w:tmpl w:val="5683482F"/>
    <w:lvl w:ilvl="0">
      <w:start w:val="4"/>
      <w:numFmt w:val="decimal"/>
      <w:suff w:val="nothing"/>
      <w:lvlText w:val="%1、"/>
      <w:lvlJc w:val="left"/>
      <w:pPr>
        <w:ind w:left="0" w:firstLine="0"/>
      </w:pPr>
    </w:lvl>
  </w:abstractNum>
  <w:abstractNum w:abstractNumId="6">
    <w:nsid w:val="56834A3D"/>
    <w:multiLevelType w:val="singleLevel"/>
    <w:tmpl w:val="56834A3D"/>
    <w:lvl w:ilvl="0">
      <w:start w:val="5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2"/>
    </w:lvlOverride>
  </w:num>
  <w:num w:numId="4">
    <w:abstractNumId w:val="3"/>
    <w:lvlOverride w:ilvl="0">
      <w:startOverride w:val="1"/>
    </w:lvlOverride>
  </w:num>
  <w:num w:numId="5">
    <w:abstractNumId w:val="4"/>
    <w:lvlOverride w:ilvl="0">
      <w:startOverride w:val="3"/>
    </w:lvlOverride>
  </w:num>
  <w:num w:numId="6">
    <w:abstractNumId w:val="5"/>
    <w:lvlOverride w:ilvl="0">
      <w:startOverride w:val="4"/>
    </w:lvlOverride>
  </w:num>
  <w:num w:numId="7">
    <w:abstractNumId w:val="6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E7E"/>
    <w:rsid w:val="000B1E7E"/>
    <w:rsid w:val="002156A6"/>
    <w:rsid w:val="0021619F"/>
    <w:rsid w:val="00430B5E"/>
    <w:rsid w:val="00585B54"/>
    <w:rsid w:val="005D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B1E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1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1E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1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1E7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B1E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1202</Words>
  <Characters>1203</Characters>
  <Application>Microsoft Office Word</Application>
  <DocSecurity>0</DocSecurity>
  <Lines>50</Lines>
  <Paragraphs>23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2016-01-13T16:08:00Z</dcterms:created>
  <dcterms:modified xsi:type="dcterms:W3CDTF">2016-01-13T16:39:00Z</dcterms:modified>
</cp:coreProperties>
</file>